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C0F0" w14:textId="4C7CDC46" w:rsidR="00BE43B0" w:rsidRPr="003E7BED" w:rsidRDefault="00BE43B0" w:rsidP="003E7BED">
      <w:pPr>
        <w:pStyle w:val="Normaalweb"/>
        <w:pBdr>
          <w:bottom w:val="single" w:sz="12" w:space="0" w:color="000000"/>
        </w:pBdr>
        <w:shd w:val="clear" w:color="auto" w:fill="FFFFFF"/>
        <w:spacing w:line="480" w:lineRule="auto"/>
        <w:jc w:val="both"/>
        <w:rPr>
          <w:rFonts w:ascii="Arial" w:hAnsi="Arial" w:cs="Arial"/>
          <w:color w:val="000000"/>
          <w:sz w:val="20"/>
          <w:szCs w:val="20"/>
          <w:lang w:val="fr-FR"/>
        </w:rPr>
      </w:pPr>
      <w:r w:rsidRPr="003E7BED">
        <w:rPr>
          <w:rFonts w:ascii="Arial" w:hAnsi="Arial" w:cs="Arial"/>
          <w:color w:val="000000"/>
          <w:sz w:val="20"/>
          <w:szCs w:val="20"/>
          <w:lang w:val="fr-FR"/>
        </w:rPr>
        <w:t>COMMUNIQUÉ DE PRESSE</w:t>
      </w:r>
    </w:p>
    <w:p w14:paraId="1C688BF7" w14:textId="45EDC4D9" w:rsidR="00B95518" w:rsidRPr="003E7BED" w:rsidRDefault="00B95518" w:rsidP="003E7BED">
      <w:pPr>
        <w:jc w:val="both"/>
        <w:rPr>
          <w:b/>
          <w:bCs/>
          <w:lang w:val="fr-FR"/>
        </w:rPr>
      </w:pPr>
      <w:proofErr w:type="spellStart"/>
      <w:r w:rsidRPr="003E7BED">
        <w:rPr>
          <w:b/>
          <w:bCs/>
          <w:lang w:val="fr-FR"/>
        </w:rPr>
        <w:t>Vydraulics</w:t>
      </w:r>
      <w:proofErr w:type="spellEnd"/>
      <w:r w:rsidRPr="003E7BED">
        <w:rPr>
          <w:b/>
          <w:bCs/>
          <w:lang w:val="fr-FR"/>
        </w:rPr>
        <w:t xml:space="preserve"> renforce sa position </w:t>
      </w:r>
      <w:r w:rsidR="00896AB1">
        <w:rPr>
          <w:b/>
          <w:bCs/>
          <w:lang w:val="fr-FR"/>
        </w:rPr>
        <w:t>concurrentielle</w:t>
      </w:r>
      <w:r w:rsidRPr="003E7BED">
        <w:rPr>
          <w:b/>
          <w:bCs/>
          <w:lang w:val="fr-FR"/>
        </w:rPr>
        <w:t xml:space="preserve"> grâce à l</w:t>
      </w:r>
      <w:r w:rsidR="0053788F">
        <w:rPr>
          <w:b/>
          <w:bCs/>
          <w:lang w:val="fr-FR"/>
        </w:rPr>
        <w:t>’</w:t>
      </w:r>
      <w:r w:rsidRPr="003E7BED">
        <w:rPr>
          <w:b/>
          <w:bCs/>
          <w:lang w:val="fr-FR"/>
        </w:rPr>
        <w:t xml:space="preserve">acquisition stratégique de son </w:t>
      </w:r>
      <w:r w:rsidR="003E7BED">
        <w:rPr>
          <w:b/>
          <w:bCs/>
          <w:lang w:val="fr-FR"/>
        </w:rPr>
        <w:t>homologue</w:t>
      </w:r>
      <w:r w:rsidRPr="003E7BED">
        <w:rPr>
          <w:b/>
          <w:bCs/>
          <w:lang w:val="fr-FR"/>
        </w:rPr>
        <w:t xml:space="preserve"> néerlandais </w:t>
      </w:r>
      <w:proofErr w:type="spellStart"/>
      <w:r w:rsidRPr="003E7BED">
        <w:rPr>
          <w:b/>
          <w:bCs/>
          <w:lang w:val="fr-FR"/>
        </w:rPr>
        <w:t>Nubé</w:t>
      </w:r>
      <w:proofErr w:type="spellEnd"/>
      <w:r w:rsidRPr="003E7BED">
        <w:rPr>
          <w:b/>
          <w:bCs/>
          <w:lang w:val="fr-FR"/>
        </w:rPr>
        <w:t xml:space="preserve"> </w:t>
      </w:r>
      <w:proofErr w:type="spellStart"/>
      <w:r w:rsidRPr="003E7BED">
        <w:rPr>
          <w:b/>
          <w:bCs/>
          <w:lang w:val="fr-FR"/>
        </w:rPr>
        <w:t>Hydraulics</w:t>
      </w:r>
      <w:proofErr w:type="spellEnd"/>
    </w:p>
    <w:p w14:paraId="7CFFDD20" w14:textId="095FA79A" w:rsidR="00291AE6" w:rsidRPr="003E7BED" w:rsidRDefault="00B95518" w:rsidP="003E7BED">
      <w:pPr>
        <w:jc w:val="both"/>
        <w:rPr>
          <w:lang w:val="fr-FR"/>
        </w:rPr>
      </w:pPr>
      <w:proofErr w:type="spellStart"/>
      <w:r w:rsidRPr="003E7BED">
        <w:rPr>
          <w:b/>
          <w:bCs/>
          <w:lang w:val="fr-FR"/>
        </w:rPr>
        <w:t>Dadizele</w:t>
      </w:r>
      <w:proofErr w:type="spellEnd"/>
      <w:r w:rsidRPr="003E7BED">
        <w:rPr>
          <w:b/>
          <w:bCs/>
          <w:lang w:val="fr-FR"/>
        </w:rPr>
        <w:t xml:space="preserve">, Belgique, </w:t>
      </w:r>
      <w:r w:rsidR="003E7BED">
        <w:rPr>
          <w:b/>
          <w:bCs/>
          <w:lang w:val="fr-FR"/>
        </w:rPr>
        <w:t xml:space="preserve">le </w:t>
      </w:r>
      <w:r w:rsidRPr="003E7BED">
        <w:rPr>
          <w:b/>
          <w:bCs/>
          <w:lang w:val="fr-FR"/>
        </w:rPr>
        <w:t>2</w:t>
      </w:r>
      <w:r w:rsidR="000E0F3A">
        <w:rPr>
          <w:b/>
          <w:bCs/>
          <w:lang w:val="fr-FR"/>
        </w:rPr>
        <w:t>7</w:t>
      </w:r>
      <w:r w:rsidRPr="003E7BED">
        <w:rPr>
          <w:b/>
          <w:bCs/>
          <w:lang w:val="fr-FR"/>
        </w:rPr>
        <w:t xml:space="preserve"> février 2025</w:t>
      </w:r>
      <w:r w:rsidRPr="003E7BED">
        <w:rPr>
          <w:lang w:val="fr-FR"/>
        </w:rPr>
        <w:t xml:space="preserve"> </w:t>
      </w:r>
      <w:r w:rsidR="0053788F">
        <w:rPr>
          <w:lang w:val="fr-FR"/>
        </w:rPr>
        <w:t xml:space="preserve">— </w:t>
      </w:r>
      <w:r w:rsidRPr="003E7BED">
        <w:rPr>
          <w:lang w:val="fr-FR"/>
        </w:rPr>
        <w:t xml:space="preserve">Le groupe </w:t>
      </w:r>
      <w:proofErr w:type="spellStart"/>
      <w:r w:rsidRPr="003E7BED">
        <w:rPr>
          <w:lang w:val="fr-FR"/>
        </w:rPr>
        <w:t>Vydraulics</w:t>
      </w:r>
      <w:proofErr w:type="spellEnd"/>
      <w:r w:rsidRPr="003E7BED">
        <w:rPr>
          <w:lang w:val="fr-FR"/>
        </w:rPr>
        <w:t>, acteur de premier plan dans le domaine des solutions hydrauliques et de contrôle du mouvement, annonce l</w:t>
      </w:r>
      <w:r w:rsidR="0053788F">
        <w:rPr>
          <w:lang w:val="fr-FR"/>
        </w:rPr>
        <w:t>’</w:t>
      </w:r>
      <w:r w:rsidRPr="003E7BED">
        <w:rPr>
          <w:lang w:val="fr-FR"/>
        </w:rPr>
        <w:t xml:space="preserve">acquisition stratégique de son </w:t>
      </w:r>
      <w:r w:rsidR="003E7BED">
        <w:rPr>
          <w:lang w:val="fr-FR"/>
        </w:rPr>
        <w:t>homologue</w:t>
      </w:r>
      <w:r w:rsidRPr="003E7BED">
        <w:rPr>
          <w:lang w:val="fr-FR"/>
        </w:rPr>
        <w:t xml:space="preserve"> </w:t>
      </w:r>
      <w:proofErr w:type="spellStart"/>
      <w:r w:rsidRPr="003E7BED">
        <w:rPr>
          <w:lang w:val="fr-FR"/>
        </w:rPr>
        <w:t>Nubé</w:t>
      </w:r>
      <w:proofErr w:type="spellEnd"/>
      <w:r w:rsidRPr="003E7BED">
        <w:rPr>
          <w:lang w:val="fr-FR"/>
        </w:rPr>
        <w:t xml:space="preserve"> </w:t>
      </w:r>
      <w:proofErr w:type="spellStart"/>
      <w:r w:rsidRPr="003E7BED">
        <w:rPr>
          <w:lang w:val="fr-FR"/>
        </w:rPr>
        <w:t>Hydraulics</w:t>
      </w:r>
      <w:proofErr w:type="spellEnd"/>
      <w:r w:rsidRPr="003E7BED">
        <w:rPr>
          <w:lang w:val="fr-FR"/>
        </w:rPr>
        <w:t>, un important fabricant de collecteurs et de blocs de commande pour systèmes hydrauliques basé à Mill, aux Pays-Bas. Cette acquisition marque un</w:t>
      </w:r>
      <w:r w:rsidR="003E7BED">
        <w:rPr>
          <w:lang w:val="fr-FR"/>
        </w:rPr>
        <w:t xml:space="preserve"> jalon </w:t>
      </w:r>
      <w:r w:rsidRPr="003E7BED">
        <w:rPr>
          <w:lang w:val="fr-FR"/>
        </w:rPr>
        <w:t>dans l</w:t>
      </w:r>
      <w:r w:rsidR="0053788F">
        <w:rPr>
          <w:lang w:val="fr-FR"/>
        </w:rPr>
        <w:t>’</w:t>
      </w:r>
      <w:r w:rsidRPr="003E7BED">
        <w:rPr>
          <w:lang w:val="fr-FR"/>
        </w:rPr>
        <w:t xml:space="preserve">expansion continue de </w:t>
      </w:r>
      <w:proofErr w:type="spellStart"/>
      <w:r w:rsidRPr="003E7BED">
        <w:rPr>
          <w:lang w:val="fr-FR"/>
        </w:rPr>
        <w:t>Vydraulics</w:t>
      </w:r>
      <w:proofErr w:type="spellEnd"/>
      <w:r w:rsidRPr="003E7BED">
        <w:rPr>
          <w:lang w:val="fr-FR"/>
        </w:rPr>
        <w:t xml:space="preserve"> et renforce sa position </w:t>
      </w:r>
      <w:r w:rsidR="003E7BED">
        <w:rPr>
          <w:lang w:val="fr-FR"/>
        </w:rPr>
        <w:t>dans le secteur</w:t>
      </w:r>
      <w:r w:rsidRPr="003E7BED">
        <w:rPr>
          <w:lang w:val="fr-FR"/>
        </w:rPr>
        <w:t xml:space="preserve"> des systèmes hydrauliques.</w:t>
      </w:r>
    </w:p>
    <w:p w14:paraId="7ED3169F" w14:textId="171AB8A7" w:rsidR="00291AE6" w:rsidRPr="003E7BED" w:rsidRDefault="003E7BED" w:rsidP="003E7BED">
      <w:pPr>
        <w:jc w:val="both"/>
        <w:rPr>
          <w:b/>
          <w:bCs/>
          <w:lang w:val="fr-FR"/>
        </w:rPr>
      </w:pPr>
      <w:r>
        <w:rPr>
          <w:b/>
          <w:bCs/>
          <w:lang w:val="fr-FR"/>
        </w:rPr>
        <w:t>D</w:t>
      </w:r>
      <w:r w:rsidR="00291AE6" w:rsidRPr="003E7BED">
        <w:rPr>
          <w:b/>
          <w:bCs/>
          <w:lang w:val="fr-FR"/>
        </w:rPr>
        <w:t xml:space="preserve">élais de livraison réduits et fiabilité </w:t>
      </w:r>
      <w:r>
        <w:rPr>
          <w:b/>
          <w:bCs/>
          <w:lang w:val="fr-FR"/>
        </w:rPr>
        <w:t>optimisée</w:t>
      </w:r>
    </w:p>
    <w:p w14:paraId="44B938A6" w14:textId="33C322C8" w:rsidR="00291AE6" w:rsidRPr="003E7BED" w:rsidRDefault="00291AE6" w:rsidP="003E7BED">
      <w:pPr>
        <w:jc w:val="both"/>
        <w:rPr>
          <w:lang w:val="fr-FR"/>
        </w:rPr>
      </w:pPr>
      <w:proofErr w:type="spellStart"/>
      <w:r w:rsidRPr="003E7BED">
        <w:rPr>
          <w:lang w:val="fr-FR"/>
        </w:rPr>
        <w:t>Nubé</w:t>
      </w:r>
      <w:proofErr w:type="spellEnd"/>
      <w:r w:rsidRPr="003E7BED">
        <w:rPr>
          <w:lang w:val="fr-FR"/>
        </w:rPr>
        <w:t xml:space="preserve"> </w:t>
      </w:r>
      <w:proofErr w:type="spellStart"/>
      <w:r w:rsidRPr="003E7BED">
        <w:rPr>
          <w:lang w:val="fr-FR"/>
        </w:rPr>
        <w:t>Hydraulics</w:t>
      </w:r>
      <w:proofErr w:type="spellEnd"/>
      <w:r w:rsidRPr="003E7BED">
        <w:rPr>
          <w:lang w:val="fr-FR"/>
        </w:rPr>
        <w:t xml:space="preserve"> est spécialisé dans la conception et la production de </w:t>
      </w:r>
      <w:r w:rsidR="00896AB1">
        <w:rPr>
          <w:lang w:val="fr-FR"/>
        </w:rPr>
        <w:t>manifolds</w:t>
      </w:r>
      <w:r w:rsidRPr="003E7BED">
        <w:rPr>
          <w:lang w:val="fr-FR"/>
        </w:rPr>
        <w:t xml:space="preserve"> hydrauliques de haute qualité. Grâce à un processus de production moderne et une </w:t>
      </w:r>
      <w:r w:rsidR="003E7BED">
        <w:rPr>
          <w:lang w:val="fr-FR"/>
        </w:rPr>
        <w:t>vaste</w:t>
      </w:r>
      <w:r w:rsidRPr="003E7BED">
        <w:rPr>
          <w:lang w:val="fr-FR"/>
        </w:rPr>
        <w:t xml:space="preserve"> gamme de matériaux et de traitements de surface, </w:t>
      </w:r>
      <w:proofErr w:type="spellStart"/>
      <w:r w:rsidRPr="003E7BED">
        <w:rPr>
          <w:lang w:val="fr-FR"/>
        </w:rPr>
        <w:t>Nubé</w:t>
      </w:r>
      <w:proofErr w:type="spellEnd"/>
      <w:r w:rsidRPr="003E7BED">
        <w:rPr>
          <w:lang w:val="fr-FR"/>
        </w:rPr>
        <w:t xml:space="preserve"> fournit des produits conformes aux normes de qualité les plus </w:t>
      </w:r>
      <w:r w:rsidR="003E7BED">
        <w:rPr>
          <w:lang w:val="fr-FR"/>
        </w:rPr>
        <w:t>strictes</w:t>
      </w:r>
      <w:r w:rsidRPr="003E7BED">
        <w:rPr>
          <w:lang w:val="fr-FR"/>
        </w:rPr>
        <w:t>. Cette acquisition</w:t>
      </w:r>
      <w:r w:rsidR="00BC7F18">
        <w:rPr>
          <w:lang w:val="fr-FR"/>
        </w:rPr>
        <w:t xml:space="preserve">, </w:t>
      </w:r>
      <w:r w:rsidR="00BC7F18" w:rsidRPr="00BC7F18">
        <w:rPr>
          <w:lang w:val="fr-FR"/>
        </w:rPr>
        <w:t xml:space="preserve">soutenue par le partenaire d'investissement stratégique </w:t>
      </w:r>
      <w:proofErr w:type="spellStart"/>
      <w:r w:rsidR="00BC7F18" w:rsidRPr="00BC7F18">
        <w:rPr>
          <w:lang w:val="fr-FR"/>
        </w:rPr>
        <w:t>Vybros</w:t>
      </w:r>
      <w:proofErr w:type="spellEnd"/>
      <w:r w:rsidR="00BC7F18" w:rsidRPr="00BC7F18">
        <w:rPr>
          <w:lang w:val="fr-FR"/>
        </w:rPr>
        <w:t xml:space="preserve"> Capital </w:t>
      </w:r>
      <w:proofErr w:type="spellStart"/>
      <w:r w:rsidR="00BC7F18" w:rsidRPr="00BC7F18">
        <w:rPr>
          <w:lang w:val="fr-FR"/>
        </w:rPr>
        <w:t>Partners</w:t>
      </w:r>
      <w:proofErr w:type="spellEnd"/>
      <w:r w:rsidR="00BC7F18" w:rsidRPr="00BC7F18">
        <w:rPr>
          <w:lang w:val="fr-FR"/>
        </w:rPr>
        <w:t xml:space="preserve"> (VCP),</w:t>
      </w:r>
      <w:r w:rsidRPr="003E7BED">
        <w:rPr>
          <w:lang w:val="fr-FR"/>
        </w:rPr>
        <w:t xml:space="preserve"> permet </w:t>
      </w:r>
      <w:r w:rsidR="00896AB1">
        <w:rPr>
          <w:lang w:val="fr-FR"/>
        </w:rPr>
        <w:t xml:space="preserve">désormais </w:t>
      </w:r>
      <w:r w:rsidRPr="003E7BED">
        <w:rPr>
          <w:lang w:val="fr-FR"/>
        </w:rPr>
        <w:t xml:space="preserve">à </w:t>
      </w:r>
      <w:proofErr w:type="spellStart"/>
      <w:r w:rsidRPr="003E7BED">
        <w:rPr>
          <w:lang w:val="fr-FR"/>
        </w:rPr>
        <w:t>Vydraulics</w:t>
      </w:r>
      <w:proofErr w:type="spellEnd"/>
      <w:r w:rsidRPr="003E7BED">
        <w:rPr>
          <w:lang w:val="fr-FR"/>
        </w:rPr>
        <w:t xml:space="preserve"> d</w:t>
      </w:r>
      <w:r w:rsidR="0053788F">
        <w:rPr>
          <w:lang w:val="fr-FR"/>
        </w:rPr>
        <w:t>’</w:t>
      </w:r>
      <w:r w:rsidRPr="003E7BED">
        <w:rPr>
          <w:lang w:val="fr-FR"/>
        </w:rPr>
        <w:t xml:space="preserve">assurer une production plus intégrée des </w:t>
      </w:r>
      <w:r w:rsidR="00896AB1">
        <w:rPr>
          <w:lang w:val="fr-FR"/>
        </w:rPr>
        <w:t>manifolds</w:t>
      </w:r>
      <w:r w:rsidRPr="003E7BED">
        <w:rPr>
          <w:lang w:val="fr-FR"/>
        </w:rPr>
        <w:t xml:space="preserve">, ce qui </w:t>
      </w:r>
      <w:r w:rsidR="00896AB1">
        <w:rPr>
          <w:lang w:val="fr-FR"/>
        </w:rPr>
        <w:t>réduit</w:t>
      </w:r>
      <w:r w:rsidRPr="003E7BED">
        <w:rPr>
          <w:lang w:val="fr-FR"/>
        </w:rPr>
        <w:t xml:space="preserve"> les délais de livraison et améliore la fiabilité</w:t>
      </w:r>
      <w:r w:rsidR="003E7BED">
        <w:rPr>
          <w:lang w:val="fr-FR"/>
        </w:rPr>
        <w:t> :</w:t>
      </w:r>
      <w:r w:rsidRPr="003E7BED">
        <w:rPr>
          <w:lang w:val="fr-FR"/>
        </w:rPr>
        <w:t xml:space="preserve"> une priorité pour les clients du secteur hydraulique. </w:t>
      </w:r>
      <w:proofErr w:type="spellStart"/>
      <w:r w:rsidRPr="003E7BED">
        <w:rPr>
          <w:lang w:val="fr-FR"/>
        </w:rPr>
        <w:t>Nubé</w:t>
      </w:r>
      <w:proofErr w:type="spellEnd"/>
      <w:r w:rsidRPr="003E7BED">
        <w:rPr>
          <w:lang w:val="fr-FR"/>
        </w:rPr>
        <w:t xml:space="preserve"> </w:t>
      </w:r>
      <w:r w:rsidR="003E7BED">
        <w:rPr>
          <w:lang w:val="fr-FR"/>
        </w:rPr>
        <w:t>compte u</w:t>
      </w:r>
      <w:r w:rsidRPr="003E7BED">
        <w:rPr>
          <w:lang w:val="fr-FR"/>
        </w:rPr>
        <w:t>ne clientèle internationale fidèle, qui profitera également de cette acquisition.</w:t>
      </w:r>
    </w:p>
    <w:p w14:paraId="10BF1260" w14:textId="621CAF2A" w:rsidR="00291AE6" w:rsidRPr="003E7BED" w:rsidRDefault="00291AE6" w:rsidP="003E7BED">
      <w:pPr>
        <w:jc w:val="both"/>
        <w:rPr>
          <w:lang w:val="fr-FR"/>
        </w:rPr>
      </w:pPr>
      <w:r w:rsidRPr="003E7BED">
        <w:rPr>
          <w:lang w:val="fr-FR"/>
        </w:rPr>
        <w:t>«</w:t>
      </w:r>
      <w:r w:rsidR="0053788F">
        <w:rPr>
          <w:lang w:val="fr-FR"/>
        </w:rPr>
        <w:t> </w:t>
      </w:r>
      <w:r w:rsidR="003E7BED" w:rsidRPr="003E7BED">
        <w:rPr>
          <w:lang w:val="fr-FR"/>
        </w:rPr>
        <w:t xml:space="preserve">En intégrant l’expertise et la capacité de production de </w:t>
      </w:r>
      <w:proofErr w:type="spellStart"/>
      <w:r w:rsidR="003E7BED" w:rsidRPr="003E7BED">
        <w:rPr>
          <w:lang w:val="fr-FR"/>
        </w:rPr>
        <w:t>Nubé</w:t>
      </w:r>
      <w:proofErr w:type="spellEnd"/>
      <w:r w:rsidR="003E7BED" w:rsidRPr="003E7BED">
        <w:rPr>
          <w:lang w:val="fr-FR"/>
        </w:rPr>
        <w:t xml:space="preserve"> à </w:t>
      </w:r>
      <w:proofErr w:type="spellStart"/>
      <w:r w:rsidR="003E7BED" w:rsidRPr="003E7BED">
        <w:rPr>
          <w:lang w:val="fr-FR"/>
        </w:rPr>
        <w:t>Vydraulics</w:t>
      </w:r>
      <w:proofErr w:type="spellEnd"/>
      <w:r w:rsidR="003E7BED" w:rsidRPr="003E7BED">
        <w:rPr>
          <w:lang w:val="fr-FR"/>
        </w:rPr>
        <w:t xml:space="preserve"> Group, nous pouvons </w:t>
      </w:r>
      <w:r w:rsidR="00896AB1">
        <w:rPr>
          <w:lang w:val="fr-FR"/>
        </w:rPr>
        <w:t>fournir</w:t>
      </w:r>
      <w:r w:rsidR="003E7BED" w:rsidRPr="003E7BED">
        <w:rPr>
          <w:lang w:val="fr-FR"/>
        </w:rPr>
        <w:t xml:space="preserve"> des distributeurs hydrauliques intégrés encore plus performants</w:t>
      </w:r>
      <w:r w:rsidRPr="003E7BED">
        <w:rPr>
          <w:lang w:val="fr-FR"/>
        </w:rPr>
        <w:t xml:space="preserve"> </w:t>
      </w:r>
      <w:r w:rsidR="00896AB1" w:rsidRPr="003E7BED">
        <w:rPr>
          <w:lang w:val="fr-FR"/>
        </w:rPr>
        <w:t xml:space="preserve">à nos clients actuels et futurs </w:t>
      </w:r>
      <w:r w:rsidR="00896AB1">
        <w:rPr>
          <w:lang w:val="fr-FR"/>
        </w:rPr>
        <w:t>dans le</w:t>
      </w:r>
      <w:r w:rsidR="00896AB1" w:rsidRPr="003E7BED">
        <w:rPr>
          <w:lang w:val="fr-FR"/>
        </w:rPr>
        <w:t xml:space="preserve"> Benelux</w:t>
      </w:r>
      <w:r w:rsidR="0053788F">
        <w:rPr>
          <w:lang w:val="fr-FR"/>
        </w:rPr>
        <w:t> </w:t>
      </w:r>
      <w:r w:rsidRPr="003E7BED">
        <w:rPr>
          <w:lang w:val="fr-FR"/>
        </w:rPr>
        <w:t xml:space="preserve">», </w:t>
      </w:r>
      <w:r w:rsidR="003E7BED">
        <w:rPr>
          <w:lang w:val="fr-FR"/>
        </w:rPr>
        <w:t>affirme</w:t>
      </w:r>
      <w:r w:rsidRPr="003E7BED">
        <w:rPr>
          <w:lang w:val="fr-FR"/>
        </w:rPr>
        <w:t xml:space="preserve"> Steven </w:t>
      </w:r>
      <w:proofErr w:type="spellStart"/>
      <w:r w:rsidRPr="003E7BED">
        <w:rPr>
          <w:lang w:val="fr-FR"/>
        </w:rPr>
        <w:t>Vangeersdaele</w:t>
      </w:r>
      <w:proofErr w:type="spellEnd"/>
      <w:r w:rsidRPr="003E7BED">
        <w:rPr>
          <w:lang w:val="fr-FR"/>
        </w:rPr>
        <w:t xml:space="preserve">, </w:t>
      </w:r>
      <w:r w:rsidR="003E7BED">
        <w:rPr>
          <w:lang w:val="fr-FR"/>
        </w:rPr>
        <w:t>CEO</w:t>
      </w:r>
      <w:r w:rsidRPr="003E7BED">
        <w:rPr>
          <w:lang w:val="fr-FR"/>
        </w:rPr>
        <w:t xml:space="preserve"> de </w:t>
      </w:r>
      <w:proofErr w:type="spellStart"/>
      <w:r w:rsidRPr="003E7BED">
        <w:rPr>
          <w:lang w:val="fr-FR"/>
        </w:rPr>
        <w:t>Vydraulics</w:t>
      </w:r>
      <w:proofErr w:type="spellEnd"/>
      <w:r w:rsidRPr="003E7BED">
        <w:rPr>
          <w:lang w:val="fr-FR"/>
        </w:rPr>
        <w:t>. «</w:t>
      </w:r>
      <w:r w:rsidR="0053788F">
        <w:rPr>
          <w:lang w:val="fr-FR"/>
        </w:rPr>
        <w:t> </w:t>
      </w:r>
      <w:r w:rsidRPr="003E7BED">
        <w:rPr>
          <w:lang w:val="fr-FR"/>
        </w:rPr>
        <w:t xml:space="preserve">Cette expansion nous permet </w:t>
      </w:r>
      <w:r w:rsidR="00896AB1">
        <w:rPr>
          <w:lang w:val="fr-FR"/>
        </w:rPr>
        <w:t>de proposer</w:t>
      </w:r>
      <w:r w:rsidRPr="003E7BED">
        <w:rPr>
          <w:lang w:val="fr-FR"/>
        </w:rPr>
        <w:t xml:space="preserve"> un service complet et d’apporter une valeur ajoutée maximale. Une fois la conception optimisée et adaptée aux besoins spécifiques du client, notre production se concentre entièrement sur l’excellence opérationnelle exigée par le marché.</w:t>
      </w:r>
      <w:r w:rsidR="0053788F">
        <w:rPr>
          <w:lang w:val="fr-FR"/>
        </w:rPr>
        <w:t> </w:t>
      </w:r>
      <w:r w:rsidRPr="003E7BED">
        <w:rPr>
          <w:lang w:val="fr-FR"/>
        </w:rPr>
        <w:t>»</w:t>
      </w:r>
    </w:p>
    <w:p w14:paraId="1D1FD2E5" w14:textId="77777777" w:rsidR="00291AE6" w:rsidRPr="003E7BED" w:rsidRDefault="00291AE6" w:rsidP="003E7BED">
      <w:pPr>
        <w:jc w:val="both"/>
        <w:rPr>
          <w:b/>
          <w:bCs/>
          <w:lang w:val="fr-FR"/>
        </w:rPr>
      </w:pPr>
      <w:r w:rsidRPr="003E7BED">
        <w:rPr>
          <w:b/>
          <w:bCs/>
          <w:lang w:val="fr-FR"/>
        </w:rPr>
        <w:t>Priorité à la qualité et à l’orientation client</w:t>
      </w:r>
    </w:p>
    <w:p w14:paraId="68EA6B5D" w14:textId="37AEABF7" w:rsidR="00291AE6" w:rsidRDefault="00291AE6" w:rsidP="003E7BED">
      <w:pPr>
        <w:jc w:val="both"/>
        <w:rPr>
          <w:lang w:val="fr-FR"/>
        </w:rPr>
      </w:pPr>
      <w:proofErr w:type="spellStart"/>
      <w:r w:rsidRPr="003E7BED">
        <w:rPr>
          <w:lang w:val="fr-FR"/>
        </w:rPr>
        <w:t>Nubé</w:t>
      </w:r>
      <w:proofErr w:type="spellEnd"/>
      <w:r w:rsidRPr="003E7BED">
        <w:rPr>
          <w:lang w:val="fr-FR"/>
        </w:rPr>
        <w:t xml:space="preserve"> </w:t>
      </w:r>
      <w:proofErr w:type="spellStart"/>
      <w:r w:rsidRPr="003E7BED">
        <w:rPr>
          <w:lang w:val="fr-FR"/>
        </w:rPr>
        <w:t>Hydraulics</w:t>
      </w:r>
      <w:proofErr w:type="spellEnd"/>
      <w:r w:rsidRPr="003E7BED">
        <w:rPr>
          <w:lang w:val="fr-FR"/>
        </w:rPr>
        <w:t xml:space="preserve"> compte 17 </w:t>
      </w:r>
      <w:r w:rsidR="003E7BED">
        <w:rPr>
          <w:lang w:val="fr-FR"/>
        </w:rPr>
        <w:t>collaborateurs</w:t>
      </w:r>
      <w:r w:rsidRPr="003E7BED">
        <w:rPr>
          <w:lang w:val="fr-FR"/>
        </w:rPr>
        <w:t xml:space="preserve"> et figure parmi les plus </w:t>
      </w:r>
      <w:r w:rsidR="00896AB1">
        <w:rPr>
          <w:lang w:val="fr-FR"/>
        </w:rPr>
        <w:t>importants</w:t>
      </w:r>
      <w:r w:rsidRPr="003E7BED">
        <w:rPr>
          <w:lang w:val="fr-FR"/>
        </w:rPr>
        <w:t xml:space="preserve"> fabricants de </w:t>
      </w:r>
      <w:r w:rsidR="00896AB1">
        <w:rPr>
          <w:lang w:val="fr-FR"/>
        </w:rPr>
        <w:t>manifolds</w:t>
      </w:r>
      <w:r w:rsidRPr="003E7BED">
        <w:rPr>
          <w:lang w:val="fr-FR"/>
        </w:rPr>
        <w:t xml:space="preserve"> du Benelux. Martin Arts, fondateur et ancien propriétaire, restera en fonction pendant les deux prochaines années pour assurer la gestion commerciale et opérationnelle quotidienne de </w:t>
      </w:r>
      <w:proofErr w:type="spellStart"/>
      <w:r w:rsidRPr="003E7BED">
        <w:rPr>
          <w:lang w:val="fr-FR"/>
        </w:rPr>
        <w:t>Nubé</w:t>
      </w:r>
      <w:proofErr w:type="spellEnd"/>
      <w:r w:rsidRPr="003E7BED">
        <w:rPr>
          <w:lang w:val="fr-FR"/>
        </w:rPr>
        <w:t>. «</w:t>
      </w:r>
      <w:r w:rsidR="0053788F">
        <w:rPr>
          <w:lang w:val="fr-FR"/>
        </w:rPr>
        <w:t> </w:t>
      </w:r>
      <w:r w:rsidRPr="003E7BED">
        <w:rPr>
          <w:lang w:val="fr-FR"/>
        </w:rPr>
        <w:t xml:space="preserve">Je suis </w:t>
      </w:r>
      <w:r w:rsidR="003E7BED">
        <w:rPr>
          <w:lang w:val="fr-FR"/>
        </w:rPr>
        <w:t>ravi</w:t>
      </w:r>
      <w:r w:rsidRPr="003E7BED">
        <w:rPr>
          <w:lang w:val="fr-FR"/>
        </w:rPr>
        <w:t xml:space="preserve"> que </w:t>
      </w:r>
      <w:proofErr w:type="spellStart"/>
      <w:r w:rsidRPr="003E7BED">
        <w:rPr>
          <w:lang w:val="fr-FR"/>
        </w:rPr>
        <w:t>Nubé</w:t>
      </w:r>
      <w:proofErr w:type="spellEnd"/>
      <w:r w:rsidRPr="003E7BED">
        <w:rPr>
          <w:lang w:val="fr-FR"/>
        </w:rPr>
        <w:t xml:space="preserve"> rejoigne le groupe </w:t>
      </w:r>
      <w:proofErr w:type="spellStart"/>
      <w:r w:rsidRPr="003E7BED">
        <w:rPr>
          <w:lang w:val="fr-FR"/>
        </w:rPr>
        <w:t>Vydraulics</w:t>
      </w:r>
      <w:proofErr w:type="spellEnd"/>
      <w:r w:rsidR="0053788F">
        <w:rPr>
          <w:lang w:val="fr-FR"/>
        </w:rPr>
        <w:t> </w:t>
      </w:r>
      <w:r w:rsidRPr="003E7BED">
        <w:rPr>
          <w:lang w:val="fr-FR"/>
        </w:rPr>
        <w:t xml:space="preserve">», </w:t>
      </w:r>
      <w:r w:rsidR="003E7BED">
        <w:rPr>
          <w:lang w:val="fr-FR"/>
        </w:rPr>
        <w:t>se réjouit</w:t>
      </w:r>
      <w:r w:rsidRPr="003E7BED">
        <w:rPr>
          <w:lang w:val="fr-FR"/>
        </w:rPr>
        <w:t xml:space="preserve"> </w:t>
      </w:r>
      <w:r w:rsidR="003E7BED">
        <w:rPr>
          <w:lang w:val="fr-FR"/>
        </w:rPr>
        <w:t xml:space="preserve">Martin </w:t>
      </w:r>
      <w:r w:rsidRPr="003E7BED">
        <w:rPr>
          <w:lang w:val="fr-FR"/>
        </w:rPr>
        <w:t>Arts. «</w:t>
      </w:r>
      <w:r w:rsidR="0053788F">
        <w:rPr>
          <w:lang w:val="fr-FR"/>
        </w:rPr>
        <w:t> </w:t>
      </w:r>
      <w:r w:rsidRPr="003E7BED">
        <w:rPr>
          <w:lang w:val="fr-FR"/>
        </w:rPr>
        <w:t xml:space="preserve">J’ai une totale confiance dans le fait que notre nouvelle maison-mère poursuivra le travail que mon équipe et moi avons accompli. Nous avons toujours mis l’accent sur la qualité et l’orientation client et je suis </w:t>
      </w:r>
      <w:r w:rsidR="004E1F6F">
        <w:rPr>
          <w:lang w:val="fr-FR"/>
        </w:rPr>
        <w:t>persuadé</w:t>
      </w:r>
      <w:r w:rsidRPr="003E7BED">
        <w:rPr>
          <w:lang w:val="fr-FR"/>
        </w:rPr>
        <w:t xml:space="preserve"> que </w:t>
      </w:r>
      <w:proofErr w:type="spellStart"/>
      <w:r w:rsidRPr="003E7BED">
        <w:rPr>
          <w:lang w:val="fr-FR"/>
        </w:rPr>
        <w:t>Vydraulics</w:t>
      </w:r>
      <w:proofErr w:type="spellEnd"/>
      <w:r w:rsidRPr="003E7BED">
        <w:rPr>
          <w:lang w:val="fr-FR"/>
        </w:rPr>
        <w:t xml:space="preserve"> continuera à porter ces valeurs. J’entrevois un avenir prometteur pour </w:t>
      </w:r>
      <w:proofErr w:type="spellStart"/>
      <w:r w:rsidRPr="003E7BED">
        <w:rPr>
          <w:lang w:val="fr-FR"/>
        </w:rPr>
        <w:t>Nubé</w:t>
      </w:r>
      <w:proofErr w:type="spellEnd"/>
      <w:r w:rsidRPr="003E7BED">
        <w:rPr>
          <w:lang w:val="fr-FR"/>
        </w:rPr>
        <w:t xml:space="preserve"> au sein du groupe </w:t>
      </w:r>
      <w:proofErr w:type="spellStart"/>
      <w:r w:rsidRPr="003E7BED">
        <w:rPr>
          <w:lang w:val="fr-FR"/>
        </w:rPr>
        <w:t>Vydraulics</w:t>
      </w:r>
      <w:proofErr w:type="spellEnd"/>
      <w:r w:rsidRPr="003E7BED">
        <w:rPr>
          <w:lang w:val="fr-FR"/>
        </w:rPr>
        <w:t xml:space="preserve"> et je suis convaincu que cette acquisition contribuera à la </w:t>
      </w:r>
      <w:r w:rsidRPr="003E7BED">
        <w:rPr>
          <w:lang w:val="fr-FR"/>
        </w:rPr>
        <w:lastRenderedPageBreak/>
        <w:t xml:space="preserve">croissance et au développement de notre entreprise, tant </w:t>
      </w:r>
      <w:r w:rsidR="003E7BED">
        <w:rPr>
          <w:lang w:val="fr-FR"/>
        </w:rPr>
        <w:t>dans le</w:t>
      </w:r>
      <w:r w:rsidRPr="003E7BED">
        <w:rPr>
          <w:lang w:val="fr-FR"/>
        </w:rPr>
        <w:t xml:space="preserve"> Benelux qu</w:t>
      </w:r>
      <w:r w:rsidR="0053788F">
        <w:rPr>
          <w:lang w:val="fr-FR"/>
        </w:rPr>
        <w:t>’</w:t>
      </w:r>
      <w:r w:rsidRPr="003E7BED">
        <w:rPr>
          <w:lang w:val="fr-FR"/>
        </w:rPr>
        <w:t>à l’international.</w:t>
      </w:r>
      <w:r w:rsidR="0053788F">
        <w:rPr>
          <w:lang w:val="fr-FR"/>
        </w:rPr>
        <w:t> </w:t>
      </w:r>
      <w:r w:rsidRPr="003E7BED">
        <w:rPr>
          <w:lang w:val="fr-FR"/>
        </w:rPr>
        <w:t>»</w:t>
      </w:r>
    </w:p>
    <w:p w14:paraId="7B224018" w14:textId="77777777" w:rsidR="003E7BED" w:rsidRPr="003E7BED" w:rsidRDefault="003E7BED" w:rsidP="003E7BED">
      <w:pPr>
        <w:jc w:val="both"/>
        <w:rPr>
          <w:lang w:val="fr-FR"/>
        </w:rPr>
      </w:pPr>
    </w:p>
    <w:p w14:paraId="35CDFC43" w14:textId="64F01DBD" w:rsidR="00291AE6" w:rsidRPr="003E7BED" w:rsidRDefault="00291AE6" w:rsidP="003E7BED">
      <w:pPr>
        <w:jc w:val="both"/>
        <w:rPr>
          <w:b/>
          <w:bCs/>
          <w:lang w:val="fr-FR"/>
        </w:rPr>
      </w:pPr>
      <w:r w:rsidRPr="003E7BED">
        <w:rPr>
          <w:b/>
          <w:bCs/>
          <w:lang w:val="fr-FR"/>
        </w:rPr>
        <w:t xml:space="preserve">Un fournisseur complet de </w:t>
      </w:r>
      <w:r w:rsidR="004E1F6F">
        <w:rPr>
          <w:b/>
          <w:bCs/>
          <w:lang w:val="fr-FR"/>
        </w:rPr>
        <w:t>manifolds</w:t>
      </w:r>
      <w:r w:rsidR="003E7BED">
        <w:rPr>
          <w:b/>
          <w:bCs/>
          <w:lang w:val="fr-FR"/>
        </w:rPr>
        <w:t xml:space="preserve"> dans le</w:t>
      </w:r>
      <w:r w:rsidRPr="003E7BED">
        <w:rPr>
          <w:b/>
          <w:bCs/>
          <w:lang w:val="fr-FR"/>
        </w:rPr>
        <w:t xml:space="preserve"> Benelux</w:t>
      </w:r>
    </w:p>
    <w:p w14:paraId="2AC78BA1" w14:textId="4E7B608D" w:rsidR="00291AE6" w:rsidRPr="003E7BED" w:rsidRDefault="00291AE6" w:rsidP="003E7BED">
      <w:pPr>
        <w:jc w:val="both"/>
        <w:rPr>
          <w:lang w:val="fr-FR"/>
        </w:rPr>
      </w:pPr>
      <w:r w:rsidRPr="003E7BED">
        <w:rPr>
          <w:lang w:val="fr-FR"/>
        </w:rPr>
        <w:t>«</w:t>
      </w:r>
      <w:r w:rsidR="0053788F">
        <w:rPr>
          <w:lang w:val="fr-FR"/>
        </w:rPr>
        <w:t> </w:t>
      </w:r>
      <w:r w:rsidRPr="003E7BED">
        <w:rPr>
          <w:lang w:val="fr-FR"/>
        </w:rPr>
        <w:t xml:space="preserve">Cette acquisition s’inscrit parfaitement dans notre stratégie de fourniture de composants et de solutions complètes en matière de technologies de mouvement et de contrôle. Avec l’intégration de </w:t>
      </w:r>
      <w:proofErr w:type="spellStart"/>
      <w:r w:rsidRPr="003E7BED">
        <w:rPr>
          <w:lang w:val="fr-FR"/>
        </w:rPr>
        <w:t>Nubé</w:t>
      </w:r>
      <w:proofErr w:type="spellEnd"/>
      <w:r w:rsidRPr="003E7BED">
        <w:rPr>
          <w:lang w:val="fr-FR"/>
        </w:rPr>
        <w:t xml:space="preserve"> </w:t>
      </w:r>
      <w:proofErr w:type="spellStart"/>
      <w:r w:rsidRPr="003E7BED">
        <w:rPr>
          <w:lang w:val="fr-FR"/>
        </w:rPr>
        <w:t>Hydraulics</w:t>
      </w:r>
      <w:proofErr w:type="spellEnd"/>
      <w:r w:rsidRPr="003E7BED">
        <w:rPr>
          <w:lang w:val="fr-FR"/>
        </w:rPr>
        <w:t xml:space="preserve">, nous renforçons notre position </w:t>
      </w:r>
      <w:r w:rsidR="000E3014">
        <w:rPr>
          <w:lang w:val="fr-FR"/>
        </w:rPr>
        <w:t>d</w:t>
      </w:r>
      <w:r w:rsidRPr="003E7BED">
        <w:rPr>
          <w:lang w:val="fr-FR"/>
        </w:rPr>
        <w:t xml:space="preserve">’acteur indépendant sur le marché. </w:t>
      </w:r>
      <w:r w:rsidR="000E3014">
        <w:rPr>
          <w:lang w:val="fr-FR"/>
        </w:rPr>
        <w:t>N</w:t>
      </w:r>
      <w:r w:rsidRPr="003E7BED">
        <w:rPr>
          <w:lang w:val="fr-FR"/>
        </w:rPr>
        <w:t xml:space="preserve">ous devenons ainsi un fournisseur complet de </w:t>
      </w:r>
      <w:r w:rsidR="000E3014">
        <w:rPr>
          <w:lang w:val="fr-FR"/>
        </w:rPr>
        <w:t>distributeurs hydrauliques dans le Benelux</w:t>
      </w:r>
      <w:r w:rsidRPr="003E7BED">
        <w:rPr>
          <w:lang w:val="fr-FR"/>
        </w:rPr>
        <w:t>. Nous concevons, produisons, intégrons les composants et testons l’ensemble du système. Notre priorité est l’expertise et la rapidité</w:t>
      </w:r>
      <w:r w:rsidR="004E1F6F">
        <w:rPr>
          <w:lang w:val="fr-FR"/>
        </w:rPr>
        <w:t xml:space="preserve">, deux qualités que nous pouvons </w:t>
      </w:r>
      <w:r w:rsidRPr="003E7BED">
        <w:rPr>
          <w:lang w:val="fr-FR"/>
        </w:rPr>
        <w:t>garantir en réalisant tout au sein d’un même groupe</w:t>
      </w:r>
      <w:r w:rsidR="0053788F">
        <w:rPr>
          <w:lang w:val="fr-FR"/>
        </w:rPr>
        <w:t> </w:t>
      </w:r>
      <w:r w:rsidRPr="003E7BED">
        <w:rPr>
          <w:lang w:val="fr-FR"/>
        </w:rPr>
        <w:t xml:space="preserve">», explique </w:t>
      </w:r>
      <w:r w:rsidR="000E3014">
        <w:rPr>
          <w:lang w:val="fr-FR"/>
        </w:rPr>
        <w:t xml:space="preserve">Steven </w:t>
      </w:r>
      <w:proofErr w:type="spellStart"/>
      <w:r w:rsidRPr="003E7BED">
        <w:rPr>
          <w:lang w:val="fr-FR"/>
        </w:rPr>
        <w:t>Vangeersdaele</w:t>
      </w:r>
      <w:proofErr w:type="spellEnd"/>
      <w:r w:rsidRPr="003E7BED">
        <w:rPr>
          <w:lang w:val="fr-FR"/>
        </w:rPr>
        <w:t>.</w:t>
      </w:r>
    </w:p>
    <w:p w14:paraId="1182221B" w14:textId="5A027CF8" w:rsidR="00291AE6" w:rsidRPr="003E7BED" w:rsidRDefault="00291AE6" w:rsidP="003E7BED">
      <w:pPr>
        <w:jc w:val="both"/>
        <w:rPr>
          <w:lang w:val="fr-FR"/>
        </w:rPr>
      </w:pPr>
      <w:r w:rsidRPr="003E7BED">
        <w:rPr>
          <w:lang w:val="fr-FR"/>
        </w:rPr>
        <w:t xml:space="preserve">Le groupe </w:t>
      </w:r>
      <w:proofErr w:type="spellStart"/>
      <w:r w:rsidRPr="003E7BED">
        <w:rPr>
          <w:lang w:val="fr-FR"/>
        </w:rPr>
        <w:t>Vydraulics</w:t>
      </w:r>
      <w:proofErr w:type="spellEnd"/>
      <w:r w:rsidRPr="003E7BED">
        <w:rPr>
          <w:lang w:val="fr-FR"/>
        </w:rPr>
        <w:t xml:space="preserve"> affiche une ambition de croissance claire et vise une </w:t>
      </w:r>
      <w:r w:rsidR="000E3014">
        <w:rPr>
          <w:lang w:val="fr-FR"/>
        </w:rPr>
        <w:t>expansion</w:t>
      </w:r>
      <w:r w:rsidRPr="003E7BED">
        <w:rPr>
          <w:lang w:val="fr-FR"/>
        </w:rPr>
        <w:t xml:space="preserve"> annuelle d’au moins 10</w:t>
      </w:r>
      <w:r w:rsidR="0053788F">
        <w:rPr>
          <w:lang w:val="fr-FR"/>
        </w:rPr>
        <w:t> </w:t>
      </w:r>
      <w:r w:rsidRPr="003E7BED">
        <w:rPr>
          <w:lang w:val="fr-FR"/>
        </w:rPr>
        <w:t xml:space="preserve">%. Grâce à cette collaboration, </w:t>
      </w:r>
      <w:proofErr w:type="spellStart"/>
      <w:r w:rsidRPr="003E7BED">
        <w:rPr>
          <w:lang w:val="fr-FR"/>
        </w:rPr>
        <w:t>Vydraulics</w:t>
      </w:r>
      <w:proofErr w:type="spellEnd"/>
      <w:r w:rsidRPr="003E7BED">
        <w:rPr>
          <w:lang w:val="fr-FR"/>
        </w:rPr>
        <w:t xml:space="preserve"> et </w:t>
      </w:r>
      <w:proofErr w:type="spellStart"/>
      <w:r w:rsidRPr="003E7BED">
        <w:rPr>
          <w:lang w:val="fr-FR"/>
        </w:rPr>
        <w:t>Nubé</w:t>
      </w:r>
      <w:proofErr w:type="spellEnd"/>
      <w:r w:rsidRPr="003E7BED">
        <w:rPr>
          <w:lang w:val="fr-FR"/>
        </w:rPr>
        <w:t xml:space="preserve"> </w:t>
      </w:r>
      <w:proofErr w:type="spellStart"/>
      <w:r w:rsidRPr="003E7BED">
        <w:rPr>
          <w:lang w:val="fr-FR"/>
        </w:rPr>
        <w:t>Hydraulics</w:t>
      </w:r>
      <w:proofErr w:type="spellEnd"/>
      <w:r w:rsidRPr="003E7BED">
        <w:rPr>
          <w:lang w:val="fr-FR"/>
        </w:rPr>
        <w:t xml:space="preserve"> unissent leurs forces pour servir au mieux leurs clients </w:t>
      </w:r>
      <w:r w:rsidR="000E3014">
        <w:rPr>
          <w:lang w:val="fr-FR"/>
        </w:rPr>
        <w:t>dans le</w:t>
      </w:r>
      <w:r w:rsidRPr="003E7BED">
        <w:rPr>
          <w:lang w:val="fr-FR"/>
        </w:rPr>
        <w:t xml:space="preserve"> Benelux et </w:t>
      </w:r>
      <w:r w:rsidR="004E1F6F">
        <w:rPr>
          <w:lang w:val="fr-FR"/>
        </w:rPr>
        <w:t>concrétiser</w:t>
      </w:r>
      <w:r w:rsidRPr="003E7BED">
        <w:rPr>
          <w:lang w:val="fr-FR"/>
        </w:rPr>
        <w:t xml:space="preserve"> ensemble leurs objectifs de croissance.</w:t>
      </w:r>
    </w:p>
    <w:p w14:paraId="1D35528A" w14:textId="3BFFF46C" w:rsidR="00291AE6" w:rsidRPr="003E7BED" w:rsidRDefault="00291AE6" w:rsidP="000E3014">
      <w:pPr>
        <w:jc w:val="center"/>
        <w:rPr>
          <w:lang w:val="fr-FR"/>
        </w:rPr>
      </w:pPr>
      <w:r w:rsidRPr="003E7BED">
        <w:rPr>
          <w:lang w:val="fr-FR"/>
        </w:rPr>
        <w:t>--- fin du communiqué ---</w:t>
      </w:r>
    </w:p>
    <w:p w14:paraId="21AC3042" w14:textId="2E52E8F4" w:rsidR="00291AE6" w:rsidRPr="003E7BED" w:rsidRDefault="00291AE6" w:rsidP="003E7BED">
      <w:pPr>
        <w:jc w:val="both"/>
        <w:rPr>
          <w:lang w:val="fr-FR"/>
        </w:rPr>
      </w:pPr>
      <w:r w:rsidRPr="003E7BED">
        <w:rPr>
          <w:b/>
          <w:bCs/>
          <w:lang w:val="fr-FR"/>
        </w:rPr>
        <w:t>Contact presse</w:t>
      </w:r>
      <w:r w:rsidR="0053788F">
        <w:rPr>
          <w:lang w:val="fr-FR"/>
        </w:rPr>
        <w:t> </w:t>
      </w:r>
      <w:r w:rsidRPr="003E7BED">
        <w:rPr>
          <w:lang w:val="fr-FR"/>
        </w:rPr>
        <w:t>:</w:t>
      </w:r>
    </w:p>
    <w:p w14:paraId="65C40953" w14:textId="77777777" w:rsidR="00291AE6" w:rsidRPr="003E7BED" w:rsidRDefault="00291AE6" w:rsidP="003E7BED">
      <w:pPr>
        <w:jc w:val="both"/>
        <w:rPr>
          <w:lang w:val="fr-FR"/>
        </w:rPr>
      </w:pPr>
      <w:proofErr w:type="spellStart"/>
      <w:r w:rsidRPr="003E7BED">
        <w:rPr>
          <w:lang w:val="fr-FR"/>
        </w:rPr>
        <w:t>Loud</w:t>
      </w:r>
      <w:proofErr w:type="spellEnd"/>
      <w:r w:rsidRPr="003E7BED">
        <w:rPr>
          <w:lang w:val="fr-FR"/>
        </w:rPr>
        <w:t xml:space="preserve"> and Clear</w:t>
      </w:r>
    </w:p>
    <w:p w14:paraId="2CA69B95" w14:textId="77777777" w:rsidR="00291AE6" w:rsidRPr="003E7BED" w:rsidRDefault="00291AE6" w:rsidP="003E7BED">
      <w:pPr>
        <w:jc w:val="both"/>
        <w:rPr>
          <w:lang w:val="fr-FR"/>
        </w:rPr>
      </w:pPr>
      <w:r w:rsidRPr="003E7BED">
        <w:rPr>
          <w:lang w:val="fr-FR"/>
        </w:rPr>
        <w:t xml:space="preserve">Delphine Van </w:t>
      </w:r>
      <w:proofErr w:type="spellStart"/>
      <w:r w:rsidRPr="003E7BED">
        <w:rPr>
          <w:lang w:val="fr-FR"/>
        </w:rPr>
        <w:t>Hoecke</w:t>
      </w:r>
      <w:proofErr w:type="spellEnd"/>
    </w:p>
    <w:p w14:paraId="0EAB6239" w14:textId="77777777" w:rsidR="00291AE6" w:rsidRPr="003E7BED" w:rsidRDefault="00291AE6" w:rsidP="003E7BED">
      <w:pPr>
        <w:jc w:val="both"/>
        <w:rPr>
          <w:lang w:val="fr-FR"/>
        </w:rPr>
      </w:pPr>
      <w:r w:rsidRPr="003E7BED">
        <w:rPr>
          <w:lang w:val="fr-FR"/>
        </w:rPr>
        <w:t>delphine@loud-and-clear.be</w:t>
      </w:r>
    </w:p>
    <w:p w14:paraId="5FE3D5EF" w14:textId="713873DE" w:rsidR="00291AE6" w:rsidRPr="003E7BED" w:rsidRDefault="00291AE6" w:rsidP="003E7BED">
      <w:pPr>
        <w:jc w:val="both"/>
        <w:rPr>
          <w:lang w:val="fr-FR"/>
        </w:rPr>
      </w:pPr>
      <w:r w:rsidRPr="003E7BED">
        <w:rPr>
          <w:lang w:val="fr-FR"/>
        </w:rPr>
        <w:t>+32</w:t>
      </w:r>
      <w:r w:rsidR="0053788F">
        <w:rPr>
          <w:lang w:val="fr-FR"/>
        </w:rPr>
        <w:t> </w:t>
      </w:r>
      <w:r w:rsidRPr="003E7BED">
        <w:rPr>
          <w:lang w:val="fr-FR"/>
        </w:rPr>
        <w:t>498 20 40 49</w:t>
      </w:r>
    </w:p>
    <w:p w14:paraId="5D23ACA7" w14:textId="77777777" w:rsidR="0008126F" w:rsidRPr="003E7BED" w:rsidRDefault="0008126F" w:rsidP="003E7BED">
      <w:pPr>
        <w:jc w:val="both"/>
        <w:rPr>
          <w:lang w:val="fr-FR"/>
        </w:rPr>
      </w:pPr>
    </w:p>
    <w:p w14:paraId="2024940F" w14:textId="7AE29E34" w:rsidR="00291AE6" w:rsidRPr="003E7BED" w:rsidRDefault="00291AE6" w:rsidP="003E7BED">
      <w:pPr>
        <w:jc w:val="both"/>
        <w:rPr>
          <w:b/>
          <w:bCs/>
          <w:lang w:val="fr-FR"/>
        </w:rPr>
      </w:pPr>
      <w:r w:rsidRPr="003E7BED">
        <w:rPr>
          <w:b/>
          <w:bCs/>
          <w:lang w:val="fr-FR"/>
        </w:rPr>
        <w:t xml:space="preserve">À propos </w:t>
      </w:r>
      <w:r w:rsidR="000E3014">
        <w:rPr>
          <w:b/>
          <w:bCs/>
          <w:lang w:val="fr-FR"/>
        </w:rPr>
        <w:t>de</w:t>
      </w:r>
      <w:r w:rsidRPr="003E7BED">
        <w:rPr>
          <w:b/>
          <w:bCs/>
          <w:lang w:val="fr-FR"/>
        </w:rPr>
        <w:t xml:space="preserve"> </w:t>
      </w:r>
      <w:proofErr w:type="spellStart"/>
      <w:r w:rsidRPr="003E7BED">
        <w:rPr>
          <w:b/>
          <w:bCs/>
          <w:lang w:val="fr-FR"/>
        </w:rPr>
        <w:t>Vydraulics</w:t>
      </w:r>
      <w:proofErr w:type="spellEnd"/>
      <w:r w:rsidR="00F435A4" w:rsidRPr="003E7BED">
        <w:rPr>
          <w:b/>
          <w:bCs/>
          <w:lang w:val="fr-FR"/>
        </w:rPr>
        <w:t xml:space="preserve"> Group</w:t>
      </w:r>
    </w:p>
    <w:p w14:paraId="00B5D035" w14:textId="4164FD9E" w:rsidR="00291AE6" w:rsidRPr="003E7BED" w:rsidRDefault="00291AE6" w:rsidP="003E7BED">
      <w:pPr>
        <w:jc w:val="both"/>
        <w:rPr>
          <w:lang w:val="fr-FR"/>
        </w:rPr>
      </w:pPr>
      <w:r w:rsidRPr="003E7BED">
        <w:rPr>
          <w:lang w:val="fr-FR"/>
        </w:rPr>
        <w:t xml:space="preserve">Le groupe </w:t>
      </w:r>
      <w:proofErr w:type="spellStart"/>
      <w:r w:rsidRPr="003E7BED">
        <w:rPr>
          <w:lang w:val="fr-FR"/>
        </w:rPr>
        <w:t>Vydraulics</w:t>
      </w:r>
      <w:proofErr w:type="spellEnd"/>
      <w:r w:rsidRPr="003E7BED">
        <w:rPr>
          <w:lang w:val="fr-FR"/>
        </w:rPr>
        <w:t xml:space="preserve"> regroupe </w:t>
      </w:r>
      <w:r w:rsidR="004E1F6F">
        <w:rPr>
          <w:lang w:val="fr-FR"/>
        </w:rPr>
        <w:t>différentes</w:t>
      </w:r>
      <w:r w:rsidRPr="003E7BED">
        <w:rPr>
          <w:lang w:val="fr-FR"/>
        </w:rPr>
        <w:t xml:space="preserve"> entreprises </w:t>
      </w:r>
      <w:r w:rsidR="004E1F6F">
        <w:rPr>
          <w:lang w:val="fr-FR"/>
        </w:rPr>
        <w:t>spécialisées dans</w:t>
      </w:r>
      <w:r w:rsidRPr="003E7BED">
        <w:rPr>
          <w:lang w:val="fr-FR"/>
        </w:rPr>
        <w:t xml:space="preserve"> les technologies de mouvement et de contrôle. Ensemble, nous sommes un partenaire indépendant et expérimenté pour relever les défis nécessitant des composants, des vérins, des </w:t>
      </w:r>
      <w:r w:rsidR="004E1F6F">
        <w:rPr>
          <w:lang w:val="fr-FR"/>
        </w:rPr>
        <w:t>manifolds</w:t>
      </w:r>
      <w:r w:rsidRPr="003E7BED">
        <w:rPr>
          <w:lang w:val="fr-FR"/>
        </w:rPr>
        <w:t>, de la sous-traitance et des solutions complètes, de la conception à la maintenance et au service après-vente.</w:t>
      </w:r>
      <w:r w:rsidR="00ED0C34" w:rsidRPr="003E7BED">
        <w:rPr>
          <w:lang w:val="fr-FR"/>
        </w:rPr>
        <w:t xml:space="preserve"> </w:t>
      </w:r>
      <w:r w:rsidRPr="003E7BED">
        <w:rPr>
          <w:lang w:val="fr-FR"/>
        </w:rPr>
        <w:t xml:space="preserve">Nous entretenons des relations solides avec nos clients issus de divers secteurs, notamment l’hydraulique, les infrastructures </w:t>
      </w:r>
      <w:r w:rsidR="000E3014">
        <w:rPr>
          <w:lang w:val="fr-FR"/>
        </w:rPr>
        <w:t>et les</w:t>
      </w:r>
      <w:r w:rsidRPr="003E7BED">
        <w:rPr>
          <w:lang w:val="fr-FR"/>
        </w:rPr>
        <w:t xml:space="preserve"> travaux publics, l’offshore </w:t>
      </w:r>
      <w:r w:rsidR="000E3014">
        <w:rPr>
          <w:lang w:val="fr-FR"/>
        </w:rPr>
        <w:t>et</w:t>
      </w:r>
      <w:r w:rsidRPr="003E7BED">
        <w:rPr>
          <w:lang w:val="fr-FR"/>
        </w:rPr>
        <w:t xml:space="preserve"> le dragage, l’énergie, l’industrie lourde, le maritime, le transport </w:t>
      </w:r>
      <w:r w:rsidR="000E3014">
        <w:rPr>
          <w:lang w:val="fr-FR"/>
        </w:rPr>
        <w:t>et</w:t>
      </w:r>
      <w:r w:rsidRPr="003E7BED">
        <w:rPr>
          <w:lang w:val="fr-FR"/>
        </w:rPr>
        <w:t xml:space="preserve"> la manutention ainsi que la défense.</w:t>
      </w:r>
    </w:p>
    <w:p w14:paraId="286CBD95" w14:textId="3C36DAD2" w:rsidR="00BE43B0" w:rsidRPr="003E7BED" w:rsidRDefault="00291AE6" w:rsidP="003E7BED">
      <w:pPr>
        <w:jc w:val="both"/>
        <w:rPr>
          <w:lang w:val="fr-FR"/>
        </w:rPr>
      </w:pPr>
      <w:r w:rsidRPr="003E7BED">
        <w:rPr>
          <w:lang w:val="fr-FR"/>
        </w:rPr>
        <w:t>Pour plus d’informations, visitez notre site web</w:t>
      </w:r>
      <w:r w:rsidR="0053788F">
        <w:rPr>
          <w:lang w:val="fr-FR"/>
        </w:rPr>
        <w:t> </w:t>
      </w:r>
      <w:r w:rsidRPr="003E7BED">
        <w:rPr>
          <w:lang w:val="fr-FR"/>
        </w:rPr>
        <w:t xml:space="preserve">: </w:t>
      </w:r>
      <w:hyperlink r:id="rId7" w:history="1">
        <w:r w:rsidR="00CE0532" w:rsidRPr="003E7BED">
          <w:rPr>
            <w:rStyle w:val="Hyperlink"/>
            <w:lang w:val="fr-FR"/>
          </w:rPr>
          <w:t>www.vydraulics.com</w:t>
        </w:r>
      </w:hyperlink>
    </w:p>
    <w:sectPr w:rsidR="00BE43B0" w:rsidRPr="003E7BE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D6D22" w14:textId="77777777" w:rsidR="00B02BFD" w:rsidRDefault="00B02BFD" w:rsidP="0053788F">
      <w:pPr>
        <w:spacing w:after="0" w:line="240" w:lineRule="auto"/>
      </w:pPr>
      <w:r>
        <w:separator/>
      </w:r>
    </w:p>
  </w:endnote>
  <w:endnote w:type="continuationSeparator" w:id="0">
    <w:p w14:paraId="6829E371" w14:textId="77777777" w:rsidR="00B02BFD" w:rsidRDefault="00B02BFD" w:rsidP="0053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27253" w14:textId="77777777" w:rsidR="00B02BFD" w:rsidRDefault="00B02BFD" w:rsidP="0053788F">
      <w:pPr>
        <w:spacing w:after="0" w:line="240" w:lineRule="auto"/>
      </w:pPr>
      <w:r>
        <w:separator/>
      </w:r>
    </w:p>
  </w:footnote>
  <w:footnote w:type="continuationSeparator" w:id="0">
    <w:p w14:paraId="005B6A80" w14:textId="77777777" w:rsidR="00B02BFD" w:rsidRDefault="00B02BFD" w:rsidP="00537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66"/>
    <w:rsid w:val="00001C1D"/>
    <w:rsid w:val="0008126F"/>
    <w:rsid w:val="000E0F3A"/>
    <w:rsid w:val="000E3014"/>
    <w:rsid w:val="001526B4"/>
    <w:rsid w:val="00291AE6"/>
    <w:rsid w:val="003E7BED"/>
    <w:rsid w:val="00485926"/>
    <w:rsid w:val="004E1F6F"/>
    <w:rsid w:val="00506054"/>
    <w:rsid w:val="0053788F"/>
    <w:rsid w:val="006B237F"/>
    <w:rsid w:val="00896AB1"/>
    <w:rsid w:val="009A5EAE"/>
    <w:rsid w:val="00A76868"/>
    <w:rsid w:val="00B02BFD"/>
    <w:rsid w:val="00B85D30"/>
    <w:rsid w:val="00B95518"/>
    <w:rsid w:val="00BC7F18"/>
    <w:rsid w:val="00BD57FA"/>
    <w:rsid w:val="00BE43B0"/>
    <w:rsid w:val="00C1430B"/>
    <w:rsid w:val="00C90266"/>
    <w:rsid w:val="00CA044F"/>
    <w:rsid w:val="00CE0532"/>
    <w:rsid w:val="00E6451A"/>
    <w:rsid w:val="00ED0C34"/>
    <w:rsid w:val="00F435A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F82F"/>
  <w15:chartTrackingRefBased/>
  <w15:docId w15:val="{7B7A0FFC-13B6-EF46-B710-5886ED74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0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0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02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02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02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02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02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02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02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02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02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02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02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02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02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02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02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0266"/>
    <w:rPr>
      <w:rFonts w:eastAsiaTheme="majorEastAsia" w:cstheme="majorBidi"/>
      <w:color w:val="272727" w:themeColor="text1" w:themeTint="D8"/>
    </w:rPr>
  </w:style>
  <w:style w:type="paragraph" w:styleId="Titel">
    <w:name w:val="Title"/>
    <w:basedOn w:val="Standaard"/>
    <w:next w:val="Standaard"/>
    <w:link w:val="TitelChar"/>
    <w:uiPriority w:val="10"/>
    <w:qFormat/>
    <w:rsid w:val="00C90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02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02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02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02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0266"/>
    <w:rPr>
      <w:i/>
      <w:iCs/>
      <w:color w:val="404040" w:themeColor="text1" w:themeTint="BF"/>
    </w:rPr>
  </w:style>
  <w:style w:type="paragraph" w:styleId="Lijstalinea">
    <w:name w:val="List Paragraph"/>
    <w:basedOn w:val="Standaard"/>
    <w:uiPriority w:val="34"/>
    <w:qFormat/>
    <w:rsid w:val="00C90266"/>
    <w:pPr>
      <w:ind w:left="720"/>
      <w:contextualSpacing/>
    </w:pPr>
  </w:style>
  <w:style w:type="character" w:styleId="Intensievebenadrukking">
    <w:name w:val="Intense Emphasis"/>
    <w:basedOn w:val="Standaardalinea-lettertype"/>
    <w:uiPriority w:val="21"/>
    <w:qFormat/>
    <w:rsid w:val="00C90266"/>
    <w:rPr>
      <w:i/>
      <w:iCs/>
      <w:color w:val="0F4761" w:themeColor="accent1" w:themeShade="BF"/>
    </w:rPr>
  </w:style>
  <w:style w:type="paragraph" w:styleId="Duidelijkcitaat">
    <w:name w:val="Intense Quote"/>
    <w:basedOn w:val="Standaard"/>
    <w:next w:val="Standaard"/>
    <w:link w:val="DuidelijkcitaatChar"/>
    <w:uiPriority w:val="30"/>
    <w:qFormat/>
    <w:rsid w:val="00C90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0266"/>
    <w:rPr>
      <w:i/>
      <w:iCs/>
      <w:color w:val="0F4761" w:themeColor="accent1" w:themeShade="BF"/>
    </w:rPr>
  </w:style>
  <w:style w:type="character" w:styleId="Intensieveverwijzing">
    <w:name w:val="Intense Reference"/>
    <w:basedOn w:val="Standaardalinea-lettertype"/>
    <w:uiPriority w:val="32"/>
    <w:qFormat/>
    <w:rsid w:val="00C90266"/>
    <w:rPr>
      <w:b/>
      <w:bCs/>
      <w:smallCaps/>
      <w:color w:val="0F4761" w:themeColor="accent1" w:themeShade="BF"/>
      <w:spacing w:val="5"/>
    </w:rPr>
  </w:style>
  <w:style w:type="paragraph" w:styleId="Normaalweb">
    <w:name w:val="Normal (Web)"/>
    <w:basedOn w:val="Standaard"/>
    <w:uiPriority w:val="99"/>
    <w:unhideWhenUsed/>
    <w:rsid w:val="00BE43B0"/>
    <w:pPr>
      <w:spacing w:before="100" w:beforeAutospacing="1" w:after="100" w:afterAutospacing="1" w:line="240" w:lineRule="auto"/>
    </w:pPr>
    <w:rPr>
      <w:rFonts w:ascii="Times New Roman" w:eastAsia="Times New Roman" w:hAnsi="Times New Roman" w:cs="Times New Roman"/>
      <w:kern w:val="0"/>
      <w:lang w:val="nl-NL" w:eastAsia="nl-NL"/>
      <w14:ligatures w14:val="none"/>
    </w:rPr>
  </w:style>
  <w:style w:type="character" w:styleId="Hyperlink">
    <w:name w:val="Hyperlink"/>
    <w:basedOn w:val="Standaardalinea-lettertype"/>
    <w:uiPriority w:val="99"/>
    <w:unhideWhenUsed/>
    <w:rsid w:val="00CE0532"/>
    <w:rPr>
      <w:color w:val="467886" w:themeColor="hyperlink"/>
      <w:u w:val="single"/>
    </w:rPr>
  </w:style>
  <w:style w:type="character" w:styleId="Onopgelostemelding">
    <w:name w:val="Unresolved Mention"/>
    <w:basedOn w:val="Standaardalinea-lettertype"/>
    <w:uiPriority w:val="99"/>
    <w:semiHidden/>
    <w:unhideWhenUsed/>
    <w:rsid w:val="00CE0532"/>
    <w:rPr>
      <w:color w:val="605E5C"/>
      <w:shd w:val="clear" w:color="auto" w:fill="E1DFDD"/>
    </w:rPr>
  </w:style>
  <w:style w:type="paragraph" w:styleId="Koptekst">
    <w:name w:val="header"/>
    <w:basedOn w:val="Standaard"/>
    <w:link w:val="KoptekstChar"/>
    <w:uiPriority w:val="99"/>
    <w:unhideWhenUsed/>
    <w:rsid w:val="0053788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53788F"/>
  </w:style>
  <w:style w:type="paragraph" w:styleId="Voettekst">
    <w:name w:val="footer"/>
    <w:basedOn w:val="Standaard"/>
    <w:link w:val="VoettekstChar"/>
    <w:uiPriority w:val="99"/>
    <w:unhideWhenUsed/>
    <w:rsid w:val="0053788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537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ydraulic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3B988-576E-4547-A96E-69081E00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727</Words>
  <Characters>4000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Vercruysse</dc:creator>
  <cp:keywords/>
  <dc:description/>
  <cp:lastModifiedBy>Laura Vercruysse</cp:lastModifiedBy>
  <cp:revision>5</cp:revision>
  <dcterms:created xsi:type="dcterms:W3CDTF">2025-02-27T08:50:00Z</dcterms:created>
  <dcterms:modified xsi:type="dcterms:W3CDTF">2025-02-27T09:05:00Z</dcterms:modified>
</cp:coreProperties>
</file>